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1C6EFC59" w14:textId="185D956B" w:rsidR="003E52E1" w:rsidRPr="003E52E1" w:rsidRDefault="001F4B87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Particularmente interesado en el papel de </w:t>
      </w:r>
      <w:proofErr w:type="gramStart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>Jefe</w:t>
      </w:r>
      <w:proofErr w:type="gramEnd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 xml:space="preserve"> de Proyecto</w:t>
      </w:r>
      <w:r w:rsidR="003E52E1">
        <w:rPr>
          <w:rFonts w:asciiTheme="minorHAnsi" w:hAnsiTheme="minorHAnsi" w:cstheme="minorHAnsi"/>
          <w:sz w:val="20"/>
          <w:szCs w:val="20"/>
          <w:lang w:val="es-ES"/>
        </w:rPr>
        <w:t>:</w:t>
      </w:r>
    </w:p>
    <w:p w14:paraId="12AC5C1C" w14:textId="68D3973B" w:rsidR="005D54CB" w:rsidRPr="005D54CB" w:rsidRDefault="005D54CB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62ABF13E" w14:textId="45FE09EE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Controlar la preparación de los documentos de construcción (planos, especificaciones, manuales de mantenimiento etc.) desde la fase de desarrollo de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diseño </w:t>
      </w:r>
      <w:r>
        <w:rPr>
          <w:rFonts w:asciiTheme="minorHAnsi" w:hAnsiTheme="minorHAnsi" w:cstheme="minorHAnsi"/>
          <w:sz w:val="20"/>
          <w:szCs w:val="20"/>
          <w:lang w:val="es-ES"/>
        </w:rPr>
        <w:t>hasta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el diseño final y los planos </w:t>
      </w:r>
      <w:r w:rsidRPr="003E52E1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3E52E1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2B57B" w14:textId="3DCFDB0F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Representar la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consultaría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en reuniones de diseño, obra o de la Junta Directiva;</w:t>
      </w:r>
    </w:p>
    <w:p w14:paraId="5E1934EB" w14:textId="029040DB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Evaluar los aspectos técnic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s, contractuales y financier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s de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cualquier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reclamación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para establecer responsabilidad, causa, efecto y daños y participar in 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cualquier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41E8530" w:rsidR="00684B21" w:rsidRPr="008820F0" w:rsidRDefault="00B21B92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CE7797">
              <w:rPr>
                <w:rFonts w:ascii="Calibri" w:hAnsi="Calibri" w:cs="Calibri"/>
                <w:sz w:val="20"/>
                <w:lang w:val="es-ES"/>
              </w:rPr>
              <w:t xml:space="preserve">amplia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3E52E1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lastRenderedPageBreak/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3E52E1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3E52E1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3E52E1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3E52E1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3E52E1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3E52E1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3E52E1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B00BE" w14:textId="77777777" w:rsidR="00870939" w:rsidRDefault="00870939">
      <w:r>
        <w:separator/>
      </w:r>
    </w:p>
  </w:endnote>
  <w:endnote w:type="continuationSeparator" w:id="0">
    <w:p w14:paraId="25609E36" w14:textId="77777777" w:rsidR="00870939" w:rsidRDefault="008709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ABC180" w14:textId="77777777" w:rsidR="00870939" w:rsidRDefault="00870939">
      <w:r>
        <w:separator/>
      </w:r>
    </w:p>
  </w:footnote>
  <w:footnote w:type="continuationSeparator" w:id="0">
    <w:p w14:paraId="5683327C" w14:textId="77777777" w:rsidR="00870939" w:rsidRDefault="008709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C44DA"/>
    <w:multiLevelType w:val="hybridMultilevel"/>
    <w:tmpl w:val="648017A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2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20"/>
  </w:num>
  <w:num w:numId="6" w16cid:durableId="1011686723">
    <w:abstractNumId w:val="22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2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2"/>
  </w:num>
  <w:num w:numId="21" w16cid:durableId="1930305348">
    <w:abstractNumId w:val="22"/>
  </w:num>
  <w:num w:numId="22" w16cid:durableId="1007751103">
    <w:abstractNumId w:val="22"/>
  </w:num>
  <w:num w:numId="23" w16cid:durableId="606699501">
    <w:abstractNumId w:val="22"/>
  </w:num>
  <w:num w:numId="24" w16cid:durableId="1721708060">
    <w:abstractNumId w:val="21"/>
  </w:num>
  <w:num w:numId="25" w16cid:durableId="2057583493">
    <w:abstractNumId w:val="22"/>
  </w:num>
  <w:num w:numId="26" w16cid:durableId="687104554">
    <w:abstractNumId w:val="11"/>
  </w:num>
  <w:num w:numId="27" w16cid:durableId="223105560">
    <w:abstractNumId w:val="22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2"/>
  </w:num>
  <w:num w:numId="31" w16cid:durableId="725376652">
    <w:abstractNumId w:val="23"/>
  </w:num>
  <w:num w:numId="32" w16cid:durableId="1723210515">
    <w:abstractNumId w:val="22"/>
  </w:num>
  <w:num w:numId="33" w16cid:durableId="137280115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52E1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149F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0939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D7F55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  <w:rsid w:val="00A21844"/>
    <w:rsid w:val="00B66882"/>
    <w:rsid w:val="00C029C3"/>
    <w:rsid w:val="00D7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517</TotalTime>
  <Pages>9</Pages>
  <Words>1551</Words>
  <Characters>8536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10067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127</cp:revision>
  <cp:lastPrinted>2022-07-28T20:27:00Z</cp:lastPrinted>
  <dcterms:created xsi:type="dcterms:W3CDTF">2022-07-18T06:23:00Z</dcterms:created>
  <dcterms:modified xsi:type="dcterms:W3CDTF">2022-07-29T10:07:00Z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